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C95" w:rsidRDefault="00023C80" w:rsidP="00A96649">
      <w:pPr>
        <w:pStyle w:val="SemEspaamento"/>
        <w:spacing w:line="360" w:lineRule="auto"/>
        <w:ind w:left="4248"/>
        <w:contextualSpacing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TERMO DE RESCISÃO DE CONTRATO</w:t>
      </w:r>
      <w:r w:rsidR="00FD5C95" w:rsidRPr="00D563C5">
        <w:rPr>
          <w:rFonts w:ascii="Arial Narrow" w:hAnsi="Arial Narrow"/>
          <w:b/>
          <w:sz w:val="24"/>
          <w:szCs w:val="24"/>
        </w:rPr>
        <w:t xml:space="preserve"> n° </w:t>
      </w:r>
      <w:r w:rsidR="007E3BDB" w:rsidRPr="00D563C5">
        <w:rPr>
          <w:rFonts w:ascii="Arial Narrow" w:hAnsi="Arial Narrow"/>
          <w:b/>
          <w:sz w:val="24"/>
          <w:szCs w:val="24"/>
        </w:rPr>
        <w:t>0</w:t>
      </w:r>
      <w:r w:rsidR="00767299">
        <w:rPr>
          <w:rFonts w:ascii="Arial Narrow" w:hAnsi="Arial Narrow"/>
          <w:b/>
          <w:sz w:val="24"/>
          <w:szCs w:val="24"/>
        </w:rPr>
        <w:t>2</w:t>
      </w:r>
      <w:r w:rsidR="00FD5C95" w:rsidRPr="00D563C5">
        <w:rPr>
          <w:rFonts w:ascii="Arial Narrow" w:hAnsi="Arial Narrow"/>
          <w:b/>
          <w:sz w:val="24"/>
          <w:szCs w:val="24"/>
        </w:rPr>
        <w:t>/201</w:t>
      </w:r>
      <w:r w:rsidR="00767299">
        <w:rPr>
          <w:rFonts w:ascii="Arial Narrow" w:hAnsi="Arial Narrow"/>
          <w:b/>
          <w:sz w:val="24"/>
          <w:szCs w:val="24"/>
        </w:rPr>
        <w:t>9</w:t>
      </w:r>
      <w:r w:rsidR="00FD5C95" w:rsidRPr="00D563C5">
        <w:rPr>
          <w:rFonts w:ascii="Arial Narrow" w:hAnsi="Arial Narrow"/>
          <w:b/>
          <w:sz w:val="24"/>
          <w:szCs w:val="24"/>
        </w:rPr>
        <w:t xml:space="preserve">, celebrado entre a Câmara Municipal de Canoas e a empresa </w:t>
      </w:r>
      <w:r w:rsidR="00404CE9" w:rsidRPr="00D563C5">
        <w:rPr>
          <w:rFonts w:ascii="Arial Narrow" w:hAnsi="Arial Narrow"/>
          <w:b/>
          <w:sz w:val="24"/>
          <w:szCs w:val="24"/>
        </w:rPr>
        <w:t>PROCEMPA</w:t>
      </w:r>
      <w:r w:rsidR="00E91530" w:rsidRPr="00D563C5">
        <w:rPr>
          <w:rFonts w:ascii="Arial Narrow" w:hAnsi="Arial Narrow"/>
          <w:b/>
          <w:sz w:val="24"/>
          <w:szCs w:val="24"/>
        </w:rPr>
        <w:t>.</w:t>
      </w:r>
      <w:r w:rsidR="007E3BDB" w:rsidRPr="00D563C5">
        <w:rPr>
          <w:rFonts w:ascii="Arial Narrow" w:hAnsi="Arial Narrow"/>
          <w:b/>
          <w:sz w:val="24"/>
          <w:szCs w:val="24"/>
        </w:rPr>
        <w:t xml:space="preserve"> (</w:t>
      </w:r>
      <w:r w:rsidR="00404CE9" w:rsidRPr="00D563C5">
        <w:rPr>
          <w:rFonts w:ascii="Arial Narrow" w:hAnsi="Arial Narrow"/>
          <w:b/>
          <w:sz w:val="24"/>
          <w:szCs w:val="24"/>
        </w:rPr>
        <w:t>Serviços de internet</w:t>
      </w:r>
      <w:r w:rsidR="00767299">
        <w:rPr>
          <w:rFonts w:ascii="Arial Narrow" w:hAnsi="Arial Narrow"/>
          <w:b/>
          <w:sz w:val="24"/>
          <w:szCs w:val="24"/>
        </w:rPr>
        <w:t>-Contrato n°07/2018</w:t>
      </w:r>
      <w:r w:rsidR="007E3BDB" w:rsidRPr="00D563C5">
        <w:rPr>
          <w:rFonts w:ascii="Arial Narrow" w:hAnsi="Arial Narrow"/>
          <w:b/>
          <w:sz w:val="24"/>
          <w:szCs w:val="24"/>
        </w:rPr>
        <w:t>)</w:t>
      </w:r>
    </w:p>
    <w:p w:rsidR="00A96649" w:rsidRDefault="00A96649" w:rsidP="00A96649">
      <w:pPr>
        <w:pStyle w:val="SemEspaamento"/>
        <w:spacing w:line="360" w:lineRule="auto"/>
        <w:ind w:left="4248"/>
        <w:contextualSpacing/>
        <w:jc w:val="both"/>
        <w:rPr>
          <w:rFonts w:ascii="Arial Narrow" w:hAnsi="Arial Narrow"/>
          <w:b/>
          <w:sz w:val="24"/>
          <w:szCs w:val="24"/>
        </w:rPr>
      </w:pPr>
    </w:p>
    <w:p w:rsidR="009F7E32" w:rsidRDefault="00FD5C95" w:rsidP="00A96649">
      <w:pPr>
        <w:pStyle w:val="SemEspaamento"/>
        <w:spacing w:line="360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D563C5">
        <w:rPr>
          <w:rFonts w:ascii="Arial Narrow" w:hAnsi="Arial Narrow"/>
          <w:sz w:val="24"/>
          <w:szCs w:val="24"/>
        </w:rPr>
        <w:t xml:space="preserve">A </w:t>
      </w:r>
      <w:r w:rsidRPr="00D563C5">
        <w:rPr>
          <w:rFonts w:ascii="Arial Narrow" w:hAnsi="Arial Narrow"/>
          <w:b/>
          <w:sz w:val="24"/>
          <w:szCs w:val="24"/>
        </w:rPr>
        <w:t>CÂMARA MUNICIPAL DE CANOAS/RS</w:t>
      </w:r>
      <w:r w:rsidRPr="00D563C5">
        <w:rPr>
          <w:rFonts w:ascii="Arial Narrow" w:hAnsi="Arial Narrow"/>
          <w:sz w:val="24"/>
          <w:szCs w:val="24"/>
        </w:rPr>
        <w:t xml:space="preserve">, inscrita no CNPJ sob número 89.768.535/0001-10, situada na Rua Ipiranga, n° 123, na Cidade de Canoas, Estado do Rio Grande do Sul, neste ato representada por seu Presidente, </w:t>
      </w:r>
      <w:r w:rsidRPr="00D563C5">
        <w:rPr>
          <w:rFonts w:ascii="Arial Narrow" w:hAnsi="Arial Narrow"/>
          <w:sz w:val="24"/>
          <w:szCs w:val="24"/>
          <w:u w:val="single"/>
        </w:rPr>
        <w:t>Ver</w:t>
      </w:r>
      <w:r w:rsidR="000007B9" w:rsidRPr="00D563C5">
        <w:rPr>
          <w:rFonts w:ascii="Arial Narrow" w:hAnsi="Arial Narrow"/>
          <w:sz w:val="24"/>
          <w:szCs w:val="24"/>
          <w:u w:val="single"/>
        </w:rPr>
        <w:t>eador Cezar Paulo Mossini</w:t>
      </w:r>
      <w:r w:rsidRPr="00D563C5">
        <w:rPr>
          <w:rFonts w:ascii="Arial Narrow" w:hAnsi="Arial Narrow"/>
          <w:sz w:val="24"/>
          <w:szCs w:val="24"/>
        </w:rPr>
        <w:t xml:space="preserve">, brasileiro, casado, </w:t>
      </w:r>
      <w:r w:rsidR="000007B9" w:rsidRPr="00D563C5">
        <w:rPr>
          <w:rFonts w:ascii="Arial Narrow" w:hAnsi="Arial Narrow"/>
          <w:sz w:val="24"/>
          <w:szCs w:val="24"/>
        </w:rPr>
        <w:t>RG 8047020568, CPF 559.653.500-15</w:t>
      </w:r>
      <w:r w:rsidRPr="00D563C5">
        <w:rPr>
          <w:rFonts w:ascii="Arial Narrow" w:hAnsi="Arial Narrow"/>
          <w:sz w:val="24"/>
          <w:szCs w:val="24"/>
        </w:rPr>
        <w:t xml:space="preserve">, residente e domiciliado à Rua </w:t>
      </w:r>
      <w:r w:rsidR="000007B9" w:rsidRPr="00D563C5">
        <w:rPr>
          <w:rFonts w:ascii="Arial Narrow" w:hAnsi="Arial Narrow"/>
          <w:sz w:val="24"/>
          <w:szCs w:val="24"/>
        </w:rPr>
        <w:t>Tapes nº 354, Bairro Mathias Velho, na cidade de Canoas</w:t>
      </w:r>
      <w:r w:rsidRPr="00D563C5">
        <w:rPr>
          <w:rFonts w:ascii="Arial Narrow" w:hAnsi="Arial Narrow"/>
          <w:sz w:val="24"/>
          <w:szCs w:val="24"/>
        </w:rPr>
        <w:t xml:space="preserve">, em sequência, designada simplesmente CONTRATANTE, e de outro lado, a empresa </w:t>
      </w:r>
      <w:r w:rsidR="001D6934" w:rsidRPr="00D563C5">
        <w:rPr>
          <w:rFonts w:ascii="Arial Narrow" w:hAnsi="Arial Narrow"/>
          <w:sz w:val="24"/>
          <w:szCs w:val="24"/>
        </w:rPr>
        <w:t xml:space="preserve">e a Companhia de Processamento de Dados do Município de Porto Alegre – PROCEMPA, sociedade de economia mista, com sede na Av. Ipiranga, 1200, bairro Azenha, na cidade de Porto Alegre/RS, CEP </w:t>
      </w:r>
    </w:p>
    <w:p w:rsidR="00FD5C95" w:rsidRPr="00D563C5" w:rsidRDefault="001D6934" w:rsidP="00A96649">
      <w:pPr>
        <w:pStyle w:val="SemEspaamento"/>
        <w:spacing w:line="360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D563C5">
        <w:rPr>
          <w:rFonts w:ascii="Arial Narrow" w:hAnsi="Arial Narrow"/>
          <w:sz w:val="24"/>
          <w:szCs w:val="24"/>
        </w:rPr>
        <w:t xml:space="preserve">90.160-091, inscrita no CNPJ sob nº 89.398.473/0001-00, neste ato representada por seu Diretor Presidente </w:t>
      </w:r>
      <w:r w:rsidRPr="00D563C5">
        <w:rPr>
          <w:rFonts w:ascii="Arial Narrow" w:hAnsi="Arial Narrow"/>
          <w:sz w:val="24"/>
          <w:szCs w:val="24"/>
          <w:u w:val="single"/>
        </w:rPr>
        <w:t>Paulo Roberto de Mello Miranda</w:t>
      </w:r>
      <w:r w:rsidRPr="00D563C5">
        <w:rPr>
          <w:rFonts w:ascii="Arial Narrow" w:hAnsi="Arial Narrow"/>
          <w:sz w:val="24"/>
          <w:szCs w:val="24"/>
        </w:rPr>
        <w:t xml:space="preserve">, inscrito no CPF 101.264.650-53 e RG: 6018850542, e por seu Diretor Técnico </w:t>
      </w:r>
      <w:r w:rsidRPr="00D563C5">
        <w:rPr>
          <w:rFonts w:ascii="Arial Narrow" w:hAnsi="Arial Narrow"/>
          <w:sz w:val="24"/>
          <w:szCs w:val="24"/>
          <w:u w:val="single"/>
        </w:rPr>
        <w:t>Alexandre Horn</w:t>
      </w:r>
      <w:r w:rsidRPr="00D563C5">
        <w:rPr>
          <w:rFonts w:ascii="Arial Narrow" w:hAnsi="Arial Narrow"/>
          <w:sz w:val="24"/>
          <w:szCs w:val="24"/>
        </w:rPr>
        <w:t xml:space="preserve">, inscrito no CPF 929.700.520-91 e RG: </w:t>
      </w:r>
      <w:r w:rsidR="00277B37" w:rsidRPr="00D563C5">
        <w:rPr>
          <w:rFonts w:ascii="Arial Narrow" w:hAnsi="Arial Narrow"/>
          <w:sz w:val="24"/>
          <w:szCs w:val="24"/>
        </w:rPr>
        <w:t>4067531238</w:t>
      </w:r>
      <w:r w:rsidRPr="00D563C5">
        <w:rPr>
          <w:rFonts w:ascii="Arial Narrow" w:hAnsi="Arial Narrow"/>
          <w:sz w:val="24"/>
          <w:szCs w:val="24"/>
        </w:rPr>
        <w:t xml:space="preserve">, doravante denominada CONTRATADA </w:t>
      </w:r>
      <w:r w:rsidR="00FD5C95" w:rsidRPr="00D563C5">
        <w:rPr>
          <w:rFonts w:ascii="Arial Narrow" w:hAnsi="Arial Narrow"/>
          <w:sz w:val="24"/>
          <w:szCs w:val="24"/>
        </w:rPr>
        <w:t>resolvem ajustar entre si o presente, o qual sujeita-se às normas da Lei 8666/93 e 10</w:t>
      </w:r>
      <w:r w:rsidR="006C6E77" w:rsidRPr="00D563C5">
        <w:rPr>
          <w:rFonts w:ascii="Arial Narrow" w:hAnsi="Arial Narrow"/>
          <w:sz w:val="24"/>
          <w:szCs w:val="24"/>
        </w:rPr>
        <w:t>.</w:t>
      </w:r>
      <w:r w:rsidR="00FD5C95" w:rsidRPr="00D563C5">
        <w:rPr>
          <w:rFonts w:ascii="Arial Narrow" w:hAnsi="Arial Narrow"/>
          <w:sz w:val="24"/>
          <w:szCs w:val="24"/>
        </w:rPr>
        <w:t>520/2002 e, ainda, às seguintes condições:</w:t>
      </w:r>
    </w:p>
    <w:p w:rsidR="00A96649" w:rsidRDefault="00A96649" w:rsidP="00A96649">
      <w:pPr>
        <w:pStyle w:val="SemEspaamento"/>
        <w:spacing w:line="360" w:lineRule="auto"/>
        <w:contextualSpacing/>
        <w:jc w:val="both"/>
        <w:rPr>
          <w:rFonts w:ascii="Arial Narrow" w:hAnsi="Arial Narrow"/>
          <w:b/>
          <w:iCs/>
          <w:sz w:val="24"/>
          <w:szCs w:val="24"/>
        </w:rPr>
      </w:pPr>
    </w:p>
    <w:p w:rsidR="00FD5C95" w:rsidRPr="00D563C5" w:rsidRDefault="00FD5C95" w:rsidP="00A96649">
      <w:pPr>
        <w:pStyle w:val="SemEspaamento"/>
        <w:spacing w:line="360" w:lineRule="auto"/>
        <w:contextualSpacing/>
        <w:jc w:val="both"/>
        <w:rPr>
          <w:rFonts w:ascii="Arial Narrow" w:hAnsi="Arial Narrow"/>
          <w:iCs/>
          <w:sz w:val="24"/>
          <w:szCs w:val="24"/>
        </w:rPr>
      </w:pPr>
      <w:r w:rsidRPr="00D563C5">
        <w:rPr>
          <w:rFonts w:ascii="Arial Narrow" w:hAnsi="Arial Narrow"/>
          <w:b/>
          <w:iCs/>
          <w:sz w:val="24"/>
          <w:szCs w:val="24"/>
        </w:rPr>
        <w:t>Cláusula Primeira</w:t>
      </w:r>
      <w:r w:rsidR="00A96649">
        <w:rPr>
          <w:rFonts w:ascii="Arial Narrow" w:hAnsi="Arial Narrow"/>
          <w:b/>
          <w:iCs/>
          <w:sz w:val="24"/>
          <w:szCs w:val="24"/>
        </w:rPr>
        <w:t xml:space="preserve"> – Do objeto</w:t>
      </w:r>
    </w:p>
    <w:p w:rsidR="00A96649" w:rsidRDefault="00EB735D" w:rsidP="00A96649">
      <w:pPr>
        <w:pStyle w:val="SemEspaamento"/>
        <w:spacing w:line="360" w:lineRule="auto"/>
        <w:contextualSpacing/>
        <w:jc w:val="both"/>
        <w:rPr>
          <w:rFonts w:ascii="Arial Narrow" w:eastAsia="Arial Unicode MS" w:hAnsi="Arial Narrow"/>
          <w:sz w:val="24"/>
          <w:szCs w:val="24"/>
        </w:rPr>
      </w:pPr>
      <w:r w:rsidRPr="00D563C5">
        <w:rPr>
          <w:rFonts w:ascii="Arial Narrow" w:hAnsi="Arial Narrow"/>
          <w:iCs/>
          <w:sz w:val="24"/>
          <w:szCs w:val="24"/>
        </w:rPr>
        <w:t xml:space="preserve">Conforme disposto na </w:t>
      </w:r>
      <w:r w:rsidR="00FD5C95" w:rsidRPr="00D563C5">
        <w:rPr>
          <w:rFonts w:ascii="Arial Narrow" w:hAnsi="Arial Narrow"/>
          <w:iCs/>
          <w:sz w:val="24"/>
          <w:szCs w:val="24"/>
        </w:rPr>
        <w:t xml:space="preserve">Cláusula </w:t>
      </w:r>
      <w:r w:rsidRPr="00D563C5">
        <w:rPr>
          <w:rFonts w:ascii="Arial Narrow" w:hAnsi="Arial Narrow"/>
          <w:iCs/>
          <w:sz w:val="24"/>
          <w:szCs w:val="24"/>
        </w:rPr>
        <w:t>8</w:t>
      </w:r>
      <w:r w:rsidR="007E3BDB" w:rsidRPr="00D563C5">
        <w:rPr>
          <w:rFonts w:ascii="Arial Narrow" w:hAnsi="Arial Narrow"/>
          <w:iCs/>
          <w:sz w:val="24"/>
          <w:szCs w:val="24"/>
        </w:rPr>
        <w:t>ª</w:t>
      </w:r>
      <w:r w:rsidRPr="00D563C5">
        <w:rPr>
          <w:rFonts w:ascii="Arial Narrow" w:hAnsi="Arial Narrow"/>
          <w:iCs/>
          <w:sz w:val="24"/>
          <w:szCs w:val="24"/>
        </w:rPr>
        <w:t>, parágrafo primeiro</w:t>
      </w:r>
      <w:r w:rsidR="007E3BDB" w:rsidRPr="00D563C5">
        <w:rPr>
          <w:rFonts w:ascii="Arial Narrow" w:hAnsi="Arial Narrow"/>
          <w:iCs/>
          <w:sz w:val="24"/>
          <w:szCs w:val="24"/>
        </w:rPr>
        <w:t xml:space="preserve"> </w:t>
      </w:r>
      <w:r w:rsidR="00D52999" w:rsidRPr="00D563C5">
        <w:rPr>
          <w:rFonts w:ascii="Arial Narrow" w:hAnsi="Arial Narrow"/>
          <w:iCs/>
          <w:sz w:val="24"/>
          <w:szCs w:val="24"/>
        </w:rPr>
        <w:t>do Contrato 0</w:t>
      </w:r>
      <w:r w:rsidR="007E3BDB" w:rsidRPr="00D563C5">
        <w:rPr>
          <w:rFonts w:ascii="Arial Narrow" w:hAnsi="Arial Narrow"/>
          <w:iCs/>
          <w:sz w:val="24"/>
          <w:szCs w:val="24"/>
        </w:rPr>
        <w:t>7</w:t>
      </w:r>
      <w:r w:rsidR="00D52999" w:rsidRPr="00D563C5">
        <w:rPr>
          <w:rFonts w:ascii="Arial Narrow" w:hAnsi="Arial Narrow"/>
          <w:iCs/>
          <w:sz w:val="24"/>
          <w:szCs w:val="24"/>
        </w:rPr>
        <w:t>/201</w:t>
      </w:r>
      <w:r w:rsidRPr="00D563C5">
        <w:rPr>
          <w:rFonts w:ascii="Arial Narrow" w:hAnsi="Arial Narrow"/>
          <w:iCs/>
          <w:sz w:val="24"/>
          <w:szCs w:val="24"/>
        </w:rPr>
        <w:t>8</w:t>
      </w:r>
      <w:r w:rsidR="009164A6">
        <w:rPr>
          <w:rFonts w:ascii="Arial Narrow" w:hAnsi="Arial Narrow"/>
          <w:iCs/>
          <w:sz w:val="24"/>
          <w:szCs w:val="24"/>
        </w:rPr>
        <w:t xml:space="preserve">, </w:t>
      </w:r>
      <w:r w:rsidR="00D52999" w:rsidRPr="00D563C5">
        <w:rPr>
          <w:rFonts w:ascii="Arial Narrow" w:hAnsi="Arial Narrow"/>
          <w:iCs/>
          <w:sz w:val="24"/>
          <w:szCs w:val="24"/>
        </w:rPr>
        <w:t xml:space="preserve">para </w:t>
      </w:r>
      <w:r w:rsidR="00E91530" w:rsidRPr="00D563C5">
        <w:rPr>
          <w:rFonts w:ascii="Arial Narrow" w:hAnsi="Arial Narrow"/>
          <w:iCs/>
          <w:sz w:val="24"/>
          <w:szCs w:val="24"/>
        </w:rPr>
        <w:t xml:space="preserve">rescindir o contrato a contar de </w:t>
      </w:r>
      <w:r w:rsidRPr="00D563C5">
        <w:rPr>
          <w:rFonts w:ascii="Arial Narrow" w:hAnsi="Arial Narrow"/>
          <w:b/>
          <w:iCs/>
          <w:sz w:val="24"/>
          <w:szCs w:val="24"/>
          <w:u w:val="single"/>
        </w:rPr>
        <w:t>01/03</w:t>
      </w:r>
      <w:r w:rsidR="00E91530" w:rsidRPr="00D563C5">
        <w:rPr>
          <w:rFonts w:ascii="Arial Narrow" w:hAnsi="Arial Narrow"/>
          <w:b/>
          <w:iCs/>
          <w:sz w:val="24"/>
          <w:szCs w:val="24"/>
          <w:u w:val="single"/>
        </w:rPr>
        <w:t>/2019</w:t>
      </w:r>
      <w:r w:rsidR="00E91530" w:rsidRPr="00D563C5">
        <w:rPr>
          <w:rFonts w:ascii="Arial Narrow" w:hAnsi="Arial Narrow"/>
          <w:b/>
          <w:iCs/>
          <w:sz w:val="24"/>
          <w:szCs w:val="24"/>
        </w:rPr>
        <w:t xml:space="preserve"> </w:t>
      </w:r>
      <w:r w:rsidR="00E91530" w:rsidRPr="00D563C5">
        <w:rPr>
          <w:rFonts w:ascii="Arial Narrow" w:hAnsi="Arial Narrow"/>
          <w:iCs/>
          <w:sz w:val="24"/>
          <w:szCs w:val="24"/>
        </w:rPr>
        <w:t>em razão da</w:t>
      </w:r>
      <w:r w:rsidR="00E91530" w:rsidRPr="00D563C5">
        <w:rPr>
          <w:rFonts w:ascii="Arial Narrow" w:hAnsi="Arial Narrow"/>
          <w:b/>
          <w:iCs/>
          <w:sz w:val="24"/>
          <w:szCs w:val="24"/>
        </w:rPr>
        <w:t xml:space="preserve"> </w:t>
      </w:r>
      <w:r w:rsidR="00D52999" w:rsidRPr="00D563C5">
        <w:rPr>
          <w:rFonts w:ascii="Arial Narrow" w:eastAsia="Arial Unicode MS" w:hAnsi="Arial Narrow"/>
          <w:sz w:val="24"/>
          <w:szCs w:val="24"/>
        </w:rPr>
        <w:t>homologação e contratação d</w:t>
      </w:r>
      <w:r w:rsidR="00F33788" w:rsidRPr="00D563C5">
        <w:rPr>
          <w:rFonts w:ascii="Arial Narrow" w:eastAsia="Arial Unicode MS" w:hAnsi="Arial Narrow"/>
          <w:sz w:val="24"/>
          <w:szCs w:val="24"/>
        </w:rPr>
        <w:t>e</w:t>
      </w:r>
      <w:r w:rsidR="00D52999" w:rsidRPr="00D563C5">
        <w:rPr>
          <w:rFonts w:ascii="Arial Narrow" w:eastAsia="Arial Unicode MS" w:hAnsi="Arial Narrow"/>
          <w:sz w:val="24"/>
          <w:szCs w:val="24"/>
        </w:rPr>
        <w:t xml:space="preserve"> empresa vencedora de novo processo licitatório</w:t>
      </w:r>
      <w:r w:rsidR="00E91530" w:rsidRPr="00D563C5">
        <w:rPr>
          <w:rFonts w:ascii="Arial Narrow" w:eastAsia="Arial Unicode MS" w:hAnsi="Arial Narrow"/>
          <w:sz w:val="24"/>
          <w:szCs w:val="24"/>
        </w:rPr>
        <w:t xml:space="preserve"> Pregão 1</w:t>
      </w:r>
      <w:r w:rsidR="00B53CE4" w:rsidRPr="00D563C5">
        <w:rPr>
          <w:rFonts w:ascii="Arial Narrow" w:eastAsia="Arial Unicode MS" w:hAnsi="Arial Narrow"/>
          <w:sz w:val="24"/>
          <w:szCs w:val="24"/>
        </w:rPr>
        <w:t>2</w:t>
      </w:r>
      <w:r w:rsidR="00E91530" w:rsidRPr="00D563C5">
        <w:rPr>
          <w:rFonts w:ascii="Arial Narrow" w:eastAsia="Arial Unicode MS" w:hAnsi="Arial Narrow"/>
          <w:sz w:val="24"/>
          <w:szCs w:val="24"/>
        </w:rPr>
        <w:t>/2018</w:t>
      </w:r>
      <w:r w:rsidR="00EB10E6">
        <w:rPr>
          <w:rFonts w:ascii="Arial Narrow" w:eastAsia="Arial Unicode MS" w:hAnsi="Arial Narrow"/>
          <w:sz w:val="24"/>
          <w:szCs w:val="24"/>
        </w:rPr>
        <w:t>, com base no art. 79, II da Lei 8666/93.</w:t>
      </w:r>
      <w:r w:rsidR="00D52999" w:rsidRPr="00D563C5">
        <w:rPr>
          <w:rFonts w:ascii="Arial Narrow" w:eastAsia="Arial Unicode MS" w:hAnsi="Arial Narrow"/>
          <w:sz w:val="24"/>
          <w:szCs w:val="24"/>
        </w:rPr>
        <w:t xml:space="preserve"> </w:t>
      </w:r>
    </w:p>
    <w:p w:rsidR="00A96649" w:rsidRPr="00A96649" w:rsidRDefault="00A96649" w:rsidP="00A96649">
      <w:pPr>
        <w:pStyle w:val="SemEspaamento"/>
        <w:spacing w:line="360" w:lineRule="auto"/>
        <w:contextualSpacing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Cláusula Segunda</w:t>
      </w:r>
      <w:r w:rsidRPr="00A96649">
        <w:rPr>
          <w:rFonts w:ascii="Arial Narrow" w:hAnsi="Arial Narrow" w:cs="Arial"/>
          <w:b/>
        </w:rPr>
        <w:t xml:space="preserve"> – Do distrato</w:t>
      </w:r>
    </w:p>
    <w:p w:rsidR="00A96649" w:rsidRDefault="00A96649" w:rsidP="00A96649">
      <w:pPr>
        <w:spacing w:line="360" w:lineRule="auto"/>
        <w:ind w:right="-427"/>
        <w:contextualSpacing/>
        <w:jc w:val="both"/>
        <w:rPr>
          <w:rFonts w:ascii="Arial Narrow" w:hAnsi="Arial Narrow" w:cs="Arial"/>
        </w:rPr>
      </w:pPr>
      <w:r w:rsidRPr="00A96649">
        <w:rPr>
          <w:rFonts w:ascii="Arial Narrow" w:hAnsi="Arial Narrow" w:cs="Arial"/>
        </w:rPr>
        <w:t>Por força da presente rescisão, as partes dão por terminado o Contrato de que trata a Cláusula Primeira, nada mais tendo a reclamar uma da outra, a qualquer título e em qualquer época, relativamente às obrigações assumidas no ajuste ora rescindido.</w:t>
      </w:r>
    </w:p>
    <w:p w:rsidR="00A96649" w:rsidRPr="00A96649" w:rsidRDefault="00A96649" w:rsidP="00A96649">
      <w:pPr>
        <w:spacing w:before="100" w:beforeAutospacing="1" w:after="100" w:afterAutospacing="1" w:line="360" w:lineRule="auto"/>
        <w:ind w:right="-427"/>
        <w:contextualSpacing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Cláusula Terceira</w:t>
      </w:r>
      <w:r w:rsidRPr="00A96649">
        <w:rPr>
          <w:rFonts w:ascii="Arial Narrow" w:hAnsi="Arial Narrow" w:cs="Arial"/>
          <w:b/>
        </w:rPr>
        <w:t xml:space="preserve"> – Do foro</w:t>
      </w:r>
    </w:p>
    <w:p w:rsidR="00A96649" w:rsidRPr="00A96649" w:rsidRDefault="00A96649" w:rsidP="00A96649">
      <w:pPr>
        <w:spacing w:before="100" w:beforeAutospacing="1" w:after="100" w:afterAutospacing="1" w:line="360" w:lineRule="auto"/>
        <w:ind w:right="-427"/>
        <w:contextualSpacing/>
        <w:jc w:val="both"/>
        <w:rPr>
          <w:rFonts w:ascii="Arial Narrow" w:hAnsi="Arial Narrow" w:cs="Arial"/>
        </w:rPr>
      </w:pPr>
      <w:r w:rsidRPr="00A96649">
        <w:rPr>
          <w:rFonts w:ascii="Arial Narrow" w:hAnsi="Arial Narrow" w:cs="Arial"/>
        </w:rPr>
        <w:t>Para dirimir as questões oriundas do presente instrumento, é competente o foro da Comarca de Canoas/RS.</w:t>
      </w:r>
    </w:p>
    <w:p w:rsidR="00FD5C95" w:rsidRPr="00D563C5" w:rsidRDefault="00FD5C95" w:rsidP="00A96649">
      <w:pPr>
        <w:pStyle w:val="SemEspaamento"/>
        <w:spacing w:line="360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D563C5">
        <w:rPr>
          <w:rFonts w:ascii="Arial Narrow" w:hAnsi="Arial Narrow"/>
          <w:sz w:val="24"/>
          <w:szCs w:val="24"/>
        </w:rPr>
        <w:t>E, por estarem as partes acima identificadas, justas e contratadas, assinam o presente instrumento em três vias de igual teor e forma.</w:t>
      </w:r>
    </w:p>
    <w:p w:rsidR="00B53CE4" w:rsidRPr="00D563C5" w:rsidRDefault="00B53CE4" w:rsidP="00A96649">
      <w:pPr>
        <w:pStyle w:val="SemEspaamento"/>
        <w:spacing w:line="360" w:lineRule="auto"/>
        <w:contextualSpacing/>
        <w:jc w:val="both"/>
        <w:rPr>
          <w:rFonts w:ascii="Arial Narrow" w:hAnsi="Arial Narrow"/>
          <w:sz w:val="24"/>
          <w:szCs w:val="24"/>
        </w:rPr>
      </w:pPr>
    </w:p>
    <w:p w:rsidR="00B53CE4" w:rsidRPr="00D563C5" w:rsidRDefault="00B53CE4" w:rsidP="00A96649">
      <w:pPr>
        <w:pStyle w:val="SemEspaamento"/>
        <w:spacing w:line="360" w:lineRule="auto"/>
        <w:contextualSpacing/>
        <w:jc w:val="both"/>
        <w:rPr>
          <w:rFonts w:ascii="Arial Narrow" w:hAnsi="Arial Narrow"/>
          <w:sz w:val="24"/>
          <w:szCs w:val="24"/>
        </w:rPr>
      </w:pPr>
    </w:p>
    <w:p w:rsidR="00FD5C95" w:rsidRPr="00D563C5" w:rsidRDefault="00FD5C95" w:rsidP="00A96649">
      <w:pPr>
        <w:pStyle w:val="SemEspaamento"/>
        <w:spacing w:line="360" w:lineRule="auto"/>
        <w:contextualSpacing/>
        <w:jc w:val="center"/>
        <w:rPr>
          <w:rFonts w:ascii="Arial Narrow" w:hAnsi="Arial Narrow"/>
          <w:sz w:val="24"/>
          <w:szCs w:val="24"/>
        </w:rPr>
      </w:pPr>
      <w:r w:rsidRPr="00D563C5">
        <w:rPr>
          <w:rFonts w:ascii="Arial Narrow" w:hAnsi="Arial Narrow"/>
          <w:sz w:val="24"/>
          <w:szCs w:val="24"/>
        </w:rPr>
        <w:t xml:space="preserve">Canoas, </w:t>
      </w:r>
      <w:r w:rsidR="00B902A9">
        <w:rPr>
          <w:rFonts w:ascii="Arial Narrow" w:hAnsi="Arial Narrow"/>
          <w:sz w:val="24"/>
          <w:szCs w:val="24"/>
        </w:rPr>
        <w:t>01</w:t>
      </w:r>
      <w:r w:rsidR="00D52999" w:rsidRPr="00D563C5">
        <w:rPr>
          <w:rFonts w:ascii="Arial Narrow" w:hAnsi="Arial Narrow"/>
          <w:sz w:val="24"/>
          <w:szCs w:val="24"/>
        </w:rPr>
        <w:t xml:space="preserve"> de </w:t>
      </w:r>
      <w:r w:rsidR="00B902A9">
        <w:rPr>
          <w:rFonts w:ascii="Arial Narrow" w:hAnsi="Arial Narrow"/>
          <w:sz w:val="24"/>
          <w:szCs w:val="24"/>
        </w:rPr>
        <w:t>março</w:t>
      </w:r>
      <w:r w:rsidR="00D52999" w:rsidRPr="00D563C5">
        <w:rPr>
          <w:rFonts w:ascii="Arial Narrow" w:hAnsi="Arial Narrow"/>
          <w:sz w:val="24"/>
          <w:szCs w:val="24"/>
        </w:rPr>
        <w:t xml:space="preserve"> de 2019</w:t>
      </w:r>
      <w:r w:rsidRPr="00D563C5">
        <w:rPr>
          <w:rFonts w:ascii="Arial Narrow" w:hAnsi="Arial Narrow"/>
          <w:sz w:val="24"/>
          <w:szCs w:val="24"/>
        </w:rPr>
        <w:t>.</w:t>
      </w:r>
    </w:p>
    <w:p w:rsidR="00FD5C95" w:rsidRPr="00D563C5" w:rsidRDefault="00FD5C95" w:rsidP="00A96649">
      <w:pPr>
        <w:pStyle w:val="SemEspaamento"/>
        <w:spacing w:line="360" w:lineRule="auto"/>
        <w:contextualSpacing/>
        <w:jc w:val="center"/>
        <w:rPr>
          <w:rFonts w:ascii="Arial Narrow" w:hAnsi="Arial Narrow"/>
          <w:b/>
          <w:sz w:val="24"/>
          <w:szCs w:val="24"/>
        </w:rPr>
      </w:pPr>
    </w:p>
    <w:p w:rsidR="00B53CE4" w:rsidRPr="00D563C5" w:rsidRDefault="00B53CE4" w:rsidP="00A96649">
      <w:pPr>
        <w:pStyle w:val="SemEspaamento"/>
        <w:spacing w:line="360" w:lineRule="auto"/>
        <w:contextualSpacing/>
        <w:jc w:val="center"/>
        <w:rPr>
          <w:rFonts w:ascii="Arial Narrow" w:hAnsi="Arial Narrow"/>
          <w:b/>
          <w:sz w:val="24"/>
          <w:szCs w:val="24"/>
        </w:rPr>
      </w:pPr>
    </w:p>
    <w:p w:rsidR="00B53CE4" w:rsidRPr="00D563C5" w:rsidRDefault="00B53CE4" w:rsidP="00A96649">
      <w:pPr>
        <w:pStyle w:val="SemEspaamento"/>
        <w:spacing w:line="360" w:lineRule="auto"/>
        <w:contextualSpacing/>
        <w:jc w:val="center"/>
        <w:rPr>
          <w:rFonts w:ascii="Arial Narrow" w:hAnsi="Arial Narrow"/>
          <w:b/>
          <w:sz w:val="24"/>
          <w:szCs w:val="24"/>
        </w:rPr>
      </w:pPr>
    </w:p>
    <w:p w:rsidR="00FD5C95" w:rsidRPr="00D563C5" w:rsidRDefault="00D52999" w:rsidP="00A96649">
      <w:pPr>
        <w:pStyle w:val="SemEspaamento"/>
        <w:spacing w:line="360" w:lineRule="auto"/>
        <w:contextualSpacing/>
        <w:jc w:val="center"/>
        <w:rPr>
          <w:rFonts w:ascii="Arial Narrow" w:hAnsi="Arial Narrow"/>
          <w:b/>
          <w:sz w:val="24"/>
          <w:szCs w:val="24"/>
        </w:rPr>
      </w:pPr>
      <w:r w:rsidRPr="00D563C5">
        <w:rPr>
          <w:rFonts w:ascii="Arial Narrow" w:eastAsia="Arial Unicode MS" w:hAnsi="Arial Narrow" w:cs="Arial Unicode MS"/>
          <w:b/>
          <w:sz w:val="24"/>
          <w:szCs w:val="24"/>
        </w:rPr>
        <w:t>Cezar Paulo Mossini</w:t>
      </w:r>
    </w:p>
    <w:p w:rsidR="00FD5C95" w:rsidRPr="00D563C5" w:rsidRDefault="00FD5C95" w:rsidP="00A96649">
      <w:pPr>
        <w:pStyle w:val="SemEspaamento"/>
        <w:spacing w:line="360" w:lineRule="auto"/>
        <w:contextualSpacing/>
        <w:jc w:val="center"/>
        <w:rPr>
          <w:rFonts w:ascii="Arial Narrow" w:hAnsi="Arial Narrow"/>
          <w:b/>
          <w:sz w:val="24"/>
          <w:szCs w:val="24"/>
        </w:rPr>
      </w:pPr>
      <w:r w:rsidRPr="00D563C5">
        <w:rPr>
          <w:rFonts w:ascii="Arial Narrow" w:hAnsi="Arial Narrow"/>
          <w:b/>
          <w:sz w:val="24"/>
          <w:szCs w:val="24"/>
        </w:rPr>
        <w:t>Presidente da Câmara Municipal de Canoas</w:t>
      </w:r>
    </w:p>
    <w:p w:rsidR="00FD5C95" w:rsidRPr="00D563C5" w:rsidRDefault="00FD5C95" w:rsidP="00A96649">
      <w:pPr>
        <w:pStyle w:val="SemEspaamento"/>
        <w:spacing w:line="360" w:lineRule="auto"/>
        <w:contextualSpacing/>
        <w:jc w:val="both"/>
        <w:rPr>
          <w:rFonts w:ascii="Arial Narrow" w:hAnsi="Arial Narrow"/>
          <w:b/>
          <w:sz w:val="24"/>
          <w:szCs w:val="24"/>
        </w:rPr>
      </w:pPr>
    </w:p>
    <w:p w:rsidR="00B53CE4" w:rsidRPr="00D563C5" w:rsidRDefault="00B53CE4" w:rsidP="00A96649">
      <w:pPr>
        <w:pStyle w:val="SemEspaamento"/>
        <w:spacing w:line="360" w:lineRule="auto"/>
        <w:contextualSpacing/>
        <w:jc w:val="both"/>
        <w:rPr>
          <w:rFonts w:ascii="Arial Narrow" w:hAnsi="Arial Narrow"/>
          <w:b/>
          <w:sz w:val="24"/>
          <w:szCs w:val="24"/>
        </w:rPr>
      </w:pPr>
    </w:p>
    <w:p w:rsidR="00B53CE4" w:rsidRPr="00D563C5" w:rsidRDefault="00B53CE4" w:rsidP="00A96649">
      <w:pPr>
        <w:pStyle w:val="SemEspaamento"/>
        <w:spacing w:line="360" w:lineRule="auto"/>
        <w:contextualSpacing/>
        <w:jc w:val="both"/>
        <w:rPr>
          <w:rFonts w:ascii="Arial Narrow" w:hAnsi="Arial Narrow"/>
          <w:b/>
          <w:sz w:val="24"/>
          <w:szCs w:val="24"/>
        </w:rPr>
      </w:pPr>
    </w:p>
    <w:p w:rsidR="00B53CE4" w:rsidRPr="00D563C5" w:rsidRDefault="00B53CE4" w:rsidP="00A96649">
      <w:pPr>
        <w:pStyle w:val="SemEspaamento"/>
        <w:spacing w:line="360" w:lineRule="auto"/>
        <w:contextualSpacing/>
        <w:jc w:val="both"/>
        <w:rPr>
          <w:rFonts w:ascii="Arial Narrow" w:hAnsi="Arial Narrow"/>
          <w:b/>
          <w:sz w:val="24"/>
          <w:szCs w:val="24"/>
        </w:rPr>
      </w:pPr>
      <w:r w:rsidRPr="00D563C5">
        <w:rPr>
          <w:rFonts w:ascii="Arial Narrow" w:hAnsi="Arial Narrow"/>
          <w:b/>
          <w:sz w:val="24"/>
          <w:szCs w:val="24"/>
        </w:rPr>
        <w:t>Paulo Roberto de Mello Miranda</w:t>
      </w:r>
      <w:r w:rsidRPr="00D563C5">
        <w:rPr>
          <w:rFonts w:ascii="Arial Narrow" w:hAnsi="Arial Narrow"/>
          <w:b/>
          <w:sz w:val="24"/>
          <w:szCs w:val="24"/>
        </w:rPr>
        <w:tab/>
      </w:r>
      <w:r w:rsidRPr="00D563C5">
        <w:rPr>
          <w:rFonts w:ascii="Arial Narrow" w:hAnsi="Arial Narrow"/>
          <w:b/>
          <w:sz w:val="24"/>
          <w:szCs w:val="24"/>
        </w:rPr>
        <w:tab/>
      </w:r>
      <w:r w:rsidRPr="00D563C5">
        <w:rPr>
          <w:rFonts w:ascii="Arial Narrow" w:hAnsi="Arial Narrow"/>
          <w:b/>
          <w:sz w:val="24"/>
          <w:szCs w:val="24"/>
        </w:rPr>
        <w:tab/>
      </w:r>
      <w:r w:rsidRPr="00D563C5">
        <w:rPr>
          <w:rFonts w:ascii="Arial Narrow" w:hAnsi="Arial Narrow"/>
          <w:b/>
          <w:sz w:val="24"/>
          <w:szCs w:val="24"/>
        </w:rPr>
        <w:tab/>
        <w:t>Alexandre Horn</w:t>
      </w:r>
    </w:p>
    <w:p w:rsidR="00B53CE4" w:rsidRPr="00D563C5" w:rsidRDefault="00B53CE4" w:rsidP="00A96649">
      <w:pPr>
        <w:pStyle w:val="SemEspaamento"/>
        <w:spacing w:line="360" w:lineRule="auto"/>
        <w:contextualSpacing/>
        <w:jc w:val="both"/>
        <w:rPr>
          <w:rFonts w:ascii="Arial Narrow" w:hAnsi="Arial Narrow"/>
          <w:b/>
          <w:sz w:val="24"/>
          <w:szCs w:val="24"/>
        </w:rPr>
      </w:pPr>
      <w:r w:rsidRPr="00D563C5">
        <w:rPr>
          <w:rFonts w:ascii="Arial Narrow" w:hAnsi="Arial Narrow"/>
          <w:b/>
          <w:sz w:val="24"/>
          <w:szCs w:val="24"/>
        </w:rPr>
        <w:t>Diretor Presidente PROCEMPA</w:t>
      </w:r>
      <w:r w:rsidRPr="00D563C5">
        <w:rPr>
          <w:rFonts w:ascii="Arial Narrow" w:hAnsi="Arial Narrow"/>
          <w:b/>
          <w:sz w:val="24"/>
          <w:szCs w:val="24"/>
        </w:rPr>
        <w:tab/>
      </w:r>
      <w:r w:rsidRPr="00D563C5">
        <w:rPr>
          <w:rFonts w:ascii="Arial Narrow" w:hAnsi="Arial Narrow"/>
          <w:b/>
          <w:sz w:val="24"/>
          <w:szCs w:val="24"/>
        </w:rPr>
        <w:tab/>
      </w:r>
      <w:r w:rsidRPr="00D563C5">
        <w:rPr>
          <w:rFonts w:ascii="Arial Narrow" w:hAnsi="Arial Narrow"/>
          <w:b/>
          <w:sz w:val="24"/>
          <w:szCs w:val="24"/>
        </w:rPr>
        <w:tab/>
      </w:r>
      <w:r w:rsidRPr="00D563C5">
        <w:rPr>
          <w:rFonts w:ascii="Arial Narrow" w:hAnsi="Arial Narrow"/>
          <w:b/>
          <w:sz w:val="24"/>
          <w:szCs w:val="24"/>
        </w:rPr>
        <w:tab/>
        <w:t>Diretor Técnico PROCEMPA</w:t>
      </w:r>
    </w:p>
    <w:p w:rsidR="00B53CE4" w:rsidRPr="00D563C5" w:rsidRDefault="00B53CE4" w:rsidP="00A96649">
      <w:pPr>
        <w:pStyle w:val="SemEspaamento"/>
        <w:spacing w:line="360" w:lineRule="auto"/>
        <w:contextualSpacing/>
        <w:jc w:val="both"/>
        <w:rPr>
          <w:rFonts w:ascii="Arial Narrow" w:hAnsi="Arial Narrow"/>
          <w:b/>
          <w:sz w:val="24"/>
          <w:szCs w:val="24"/>
        </w:rPr>
      </w:pPr>
    </w:p>
    <w:p w:rsidR="00B53CE4" w:rsidRPr="00D563C5" w:rsidRDefault="00B53CE4" w:rsidP="00A96649">
      <w:pPr>
        <w:pStyle w:val="SemEspaamento"/>
        <w:spacing w:line="360" w:lineRule="auto"/>
        <w:contextualSpacing/>
        <w:jc w:val="both"/>
        <w:rPr>
          <w:rFonts w:ascii="Arial Narrow" w:hAnsi="Arial Narrow"/>
          <w:b/>
          <w:sz w:val="24"/>
          <w:szCs w:val="24"/>
        </w:rPr>
      </w:pPr>
    </w:p>
    <w:p w:rsidR="00B53CE4" w:rsidRPr="00D563C5" w:rsidRDefault="00B53CE4" w:rsidP="00A96649">
      <w:pPr>
        <w:pStyle w:val="SemEspaamento"/>
        <w:spacing w:line="360" w:lineRule="auto"/>
        <w:contextualSpacing/>
        <w:jc w:val="both"/>
        <w:rPr>
          <w:rFonts w:ascii="Arial Narrow" w:hAnsi="Arial Narrow"/>
          <w:b/>
          <w:sz w:val="24"/>
          <w:szCs w:val="24"/>
        </w:rPr>
      </w:pPr>
    </w:p>
    <w:p w:rsidR="00641CBC" w:rsidRPr="00093DE2" w:rsidRDefault="00FD5C95" w:rsidP="00A96649">
      <w:pPr>
        <w:pStyle w:val="SemEspaamento"/>
        <w:spacing w:line="360" w:lineRule="auto"/>
        <w:contextualSpacing/>
        <w:jc w:val="both"/>
      </w:pPr>
      <w:bookmarkStart w:id="0" w:name="_GoBack"/>
      <w:bookmarkEnd w:id="0"/>
      <w:r w:rsidRPr="00D563C5">
        <w:rPr>
          <w:rFonts w:ascii="Arial Narrow" w:hAnsi="Arial Narrow"/>
          <w:b/>
          <w:sz w:val="24"/>
          <w:szCs w:val="24"/>
        </w:rPr>
        <w:tab/>
      </w:r>
      <w:r w:rsidRPr="00D563C5">
        <w:rPr>
          <w:rFonts w:ascii="Arial Narrow" w:hAnsi="Arial Narrow"/>
          <w:b/>
          <w:sz w:val="24"/>
          <w:szCs w:val="24"/>
        </w:rPr>
        <w:tab/>
      </w:r>
      <w:r w:rsidRPr="00D563C5"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</w:rPr>
        <w:tab/>
      </w:r>
    </w:p>
    <w:sectPr w:rsidR="00641CBC" w:rsidRPr="00093DE2" w:rsidSect="000214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268" w:right="1134" w:bottom="1418" w:left="1701" w:header="709" w:footer="96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707" w:rsidRDefault="00940707" w:rsidP="006E5FF7">
      <w:r>
        <w:separator/>
      </w:r>
    </w:p>
  </w:endnote>
  <w:endnote w:type="continuationSeparator" w:id="0">
    <w:p w:rsidR="00940707" w:rsidRDefault="00940707" w:rsidP="006E5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Default="0094070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Pr="007F4D5E" w:rsidRDefault="00F226F2" w:rsidP="007F4D5E">
    <w:pPr>
      <w:pStyle w:val="Rodap"/>
      <w:tabs>
        <w:tab w:val="clear" w:pos="8838"/>
        <w:tab w:val="right" w:pos="9072"/>
      </w:tabs>
      <w:jc w:val="center"/>
      <w:rPr>
        <w:sz w:val="18"/>
        <w:szCs w:val="18"/>
      </w:rPr>
    </w:pPr>
    <w:r>
      <w:rPr>
        <w:sz w:val="18"/>
        <w:szCs w:val="18"/>
      </w:rPr>
      <w:t>R</w:t>
    </w:r>
    <w:r w:rsidRPr="007F4D5E">
      <w:rPr>
        <w:sz w:val="18"/>
        <w:szCs w:val="18"/>
      </w:rPr>
      <w:t>ua Ipiranga, 123 – Centro – Canoas – RS – CEP 92010-290</w:t>
    </w:r>
  </w:p>
  <w:p w:rsidR="00954DA6" w:rsidRPr="007F4D5E" w:rsidRDefault="00F226F2" w:rsidP="007F4D5E">
    <w:pPr>
      <w:pStyle w:val="Rodap"/>
      <w:jc w:val="center"/>
      <w:rPr>
        <w:sz w:val="18"/>
        <w:szCs w:val="18"/>
      </w:rPr>
    </w:pPr>
    <w:r w:rsidRPr="007F4D5E">
      <w:rPr>
        <w:sz w:val="18"/>
        <w:szCs w:val="18"/>
      </w:rPr>
      <w:t>Telefone (51) 3462.4800 – www.camaracanoas.rs.gov.br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Default="0094070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707" w:rsidRDefault="00940707" w:rsidP="006E5FF7">
      <w:r>
        <w:separator/>
      </w:r>
    </w:p>
  </w:footnote>
  <w:footnote w:type="continuationSeparator" w:id="0">
    <w:p w:rsidR="00940707" w:rsidRDefault="00940707" w:rsidP="006E5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Default="0094070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Pr="009937C4" w:rsidRDefault="00754A15" w:rsidP="009937C4">
    <w:pPr>
      <w:pStyle w:val="Cabealho"/>
      <w:ind w:left="-142"/>
    </w:pPr>
    <w:r>
      <w:rPr>
        <w:noProof/>
      </w:rPr>
      <w:drawing>
        <wp:inline distT="0" distB="0" distL="0" distR="0">
          <wp:extent cx="2181225" cy="914400"/>
          <wp:effectExtent l="0" t="0" r="9525" b="0"/>
          <wp:docPr id="1" name="Imagem 1" descr="logo camara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amara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Default="0094070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62026"/>
    <w:multiLevelType w:val="hybridMultilevel"/>
    <w:tmpl w:val="6F8E37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4D040A"/>
    <w:multiLevelType w:val="hybridMultilevel"/>
    <w:tmpl w:val="567895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E477CD"/>
    <w:multiLevelType w:val="hybridMultilevel"/>
    <w:tmpl w:val="1652BE16"/>
    <w:lvl w:ilvl="0" w:tplc="3EAA4B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CF93F7D"/>
    <w:multiLevelType w:val="multilevel"/>
    <w:tmpl w:val="C2FE3EAA"/>
    <w:lvl w:ilvl="0">
      <w:start w:val="1"/>
      <w:numFmt w:val="decimal"/>
      <w:lvlText w:val="%1"/>
      <w:lvlJc w:val="left"/>
      <w:pPr>
        <w:ind w:left="360" w:hanging="360"/>
      </w:pPr>
      <w:rPr>
        <w:rFonts w:cs="Calibri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alibr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  <w:color w:val="auto"/>
      </w:rPr>
    </w:lvl>
  </w:abstractNum>
  <w:abstractNum w:abstractNumId="4">
    <w:nsid w:val="7D4471CD"/>
    <w:multiLevelType w:val="hybridMultilevel"/>
    <w:tmpl w:val="42B460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A15"/>
    <w:rsid w:val="000007B9"/>
    <w:rsid w:val="00023C80"/>
    <w:rsid w:val="00045ACB"/>
    <w:rsid w:val="00090654"/>
    <w:rsid w:val="00093DE2"/>
    <w:rsid w:val="0018645B"/>
    <w:rsid w:val="001869C4"/>
    <w:rsid w:val="001A4E52"/>
    <w:rsid w:val="001D6934"/>
    <w:rsid w:val="00200157"/>
    <w:rsid w:val="00223B87"/>
    <w:rsid w:val="00277B37"/>
    <w:rsid w:val="00280370"/>
    <w:rsid w:val="00293EC9"/>
    <w:rsid w:val="002C08C7"/>
    <w:rsid w:val="002E062A"/>
    <w:rsid w:val="00305FCB"/>
    <w:rsid w:val="0040498A"/>
    <w:rsid w:val="00404CE9"/>
    <w:rsid w:val="00453543"/>
    <w:rsid w:val="00471A51"/>
    <w:rsid w:val="0048434D"/>
    <w:rsid w:val="0049398F"/>
    <w:rsid w:val="00503221"/>
    <w:rsid w:val="00524752"/>
    <w:rsid w:val="005955EC"/>
    <w:rsid w:val="006124AD"/>
    <w:rsid w:val="00680223"/>
    <w:rsid w:val="006C4DC8"/>
    <w:rsid w:val="006C6E77"/>
    <w:rsid w:val="006E5FF7"/>
    <w:rsid w:val="0073707F"/>
    <w:rsid w:val="00754A15"/>
    <w:rsid w:val="00767299"/>
    <w:rsid w:val="007B02C4"/>
    <w:rsid w:val="007C6029"/>
    <w:rsid w:val="007C79E8"/>
    <w:rsid w:val="007E3BDB"/>
    <w:rsid w:val="0088676D"/>
    <w:rsid w:val="00913441"/>
    <w:rsid w:val="009164A6"/>
    <w:rsid w:val="00925676"/>
    <w:rsid w:val="00940707"/>
    <w:rsid w:val="00951CBF"/>
    <w:rsid w:val="00961BCB"/>
    <w:rsid w:val="00976147"/>
    <w:rsid w:val="0098669D"/>
    <w:rsid w:val="00993038"/>
    <w:rsid w:val="009A4DA4"/>
    <w:rsid w:val="009F7E32"/>
    <w:rsid w:val="00A66A2A"/>
    <w:rsid w:val="00A96649"/>
    <w:rsid w:val="00AF203C"/>
    <w:rsid w:val="00B05877"/>
    <w:rsid w:val="00B52513"/>
    <w:rsid w:val="00B53CE4"/>
    <w:rsid w:val="00B902A9"/>
    <w:rsid w:val="00BA4AE7"/>
    <w:rsid w:val="00C275FC"/>
    <w:rsid w:val="00C90DE2"/>
    <w:rsid w:val="00CD34A9"/>
    <w:rsid w:val="00D52999"/>
    <w:rsid w:val="00D563C5"/>
    <w:rsid w:val="00D6271A"/>
    <w:rsid w:val="00D70FB8"/>
    <w:rsid w:val="00D947B8"/>
    <w:rsid w:val="00D963AD"/>
    <w:rsid w:val="00E701CD"/>
    <w:rsid w:val="00E804ED"/>
    <w:rsid w:val="00E91530"/>
    <w:rsid w:val="00EA4AAD"/>
    <w:rsid w:val="00EB10E6"/>
    <w:rsid w:val="00EB735D"/>
    <w:rsid w:val="00F0294A"/>
    <w:rsid w:val="00F226F2"/>
    <w:rsid w:val="00F33788"/>
    <w:rsid w:val="00F725D9"/>
    <w:rsid w:val="00FD0F5E"/>
    <w:rsid w:val="00FD5C95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754A15"/>
    <w:pPr>
      <w:tabs>
        <w:tab w:val="center" w:pos="4419"/>
        <w:tab w:val="right" w:pos="8838"/>
      </w:tabs>
      <w:jc w:val="both"/>
    </w:pPr>
    <w:rPr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754A1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754A15"/>
    <w:pPr>
      <w:jc w:val="both"/>
    </w:pPr>
    <w:rPr>
      <w:sz w:val="28"/>
      <w:szCs w:val="20"/>
    </w:rPr>
  </w:style>
  <w:style w:type="character" w:customStyle="1" w:styleId="Corpodetexto3Char">
    <w:name w:val="Corpo de texto 3 Char"/>
    <w:basedOn w:val="Fontepargpadro"/>
    <w:link w:val="Corpodetexto3"/>
    <w:rsid w:val="00754A15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754A15"/>
    <w:pPr>
      <w:jc w:val="both"/>
    </w:pPr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754A1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754A15"/>
    <w:pPr>
      <w:ind w:firstLine="1700"/>
      <w:jc w:val="both"/>
    </w:pPr>
    <w:rPr>
      <w:rFonts w:ascii="Arial" w:hAnsi="Arial" w:cs="Arial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rsid w:val="00754A15"/>
    <w:rPr>
      <w:rFonts w:ascii="Arial" w:eastAsia="Times New Roman" w:hAnsi="Arial" w:cs="Arial"/>
      <w:sz w:val="24"/>
      <w:lang w:eastAsia="pt-BR"/>
    </w:rPr>
  </w:style>
  <w:style w:type="paragraph" w:styleId="Cabealho">
    <w:name w:val="header"/>
    <w:basedOn w:val="Normal"/>
    <w:link w:val="CabealhoChar"/>
    <w:rsid w:val="00754A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54A1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4A1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A15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link w:val="SemEspaamentoChar"/>
    <w:uiPriority w:val="1"/>
    <w:qFormat/>
    <w:rsid w:val="00D947B8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qFormat/>
    <w:rsid w:val="00D947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725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F725D9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68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754A15"/>
    <w:pPr>
      <w:tabs>
        <w:tab w:val="center" w:pos="4419"/>
        <w:tab w:val="right" w:pos="8838"/>
      </w:tabs>
      <w:jc w:val="both"/>
    </w:pPr>
    <w:rPr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754A1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754A15"/>
    <w:pPr>
      <w:jc w:val="both"/>
    </w:pPr>
    <w:rPr>
      <w:sz w:val="28"/>
      <w:szCs w:val="20"/>
    </w:rPr>
  </w:style>
  <w:style w:type="character" w:customStyle="1" w:styleId="Corpodetexto3Char">
    <w:name w:val="Corpo de texto 3 Char"/>
    <w:basedOn w:val="Fontepargpadro"/>
    <w:link w:val="Corpodetexto3"/>
    <w:rsid w:val="00754A15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754A15"/>
    <w:pPr>
      <w:jc w:val="both"/>
    </w:pPr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754A1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754A15"/>
    <w:pPr>
      <w:ind w:firstLine="1700"/>
      <w:jc w:val="both"/>
    </w:pPr>
    <w:rPr>
      <w:rFonts w:ascii="Arial" w:hAnsi="Arial" w:cs="Arial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rsid w:val="00754A15"/>
    <w:rPr>
      <w:rFonts w:ascii="Arial" w:eastAsia="Times New Roman" w:hAnsi="Arial" w:cs="Arial"/>
      <w:sz w:val="24"/>
      <w:lang w:eastAsia="pt-BR"/>
    </w:rPr>
  </w:style>
  <w:style w:type="paragraph" w:styleId="Cabealho">
    <w:name w:val="header"/>
    <w:basedOn w:val="Normal"/>
    <w:link w:val="CabealhoChar"/>
    <w:rsid w:val="00754A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54A1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4A1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A15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link w:val="SemEspaamentoChar"/>
    <w:uiPriority w:val="1"/>
    <w:qFormat/>
    <w:rsid w:val="00D947B8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qFormat/>
    <w:rsid w:val="00D947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725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F725D9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68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1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358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Aquino Padoan</dc:creator>
  <cp:lastModifiedBy>Sandra</cp:lastModifiedBy>
  <cp:revision>5</cp:revision>
  <cp:lastPrinted>2019-03-08T12:27:00Z</cp:lastPrinted>
  <dcterms:created xsi:type="dcterms:W3CDTF">2019-03-08T12:24:00Z</dcterms:created>
  <dcterms:modified xsi:type="dcterms:W3CDTF">2019-03-08T13:06:00Z</dcterms:modified>
</cp:coreProperties>
</file>